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2C" w:rsidRDefault="0041382C" w:rsidP="0041382C">
      <w:r>
        <w:t>BY-LAW: DISCHARGE OF FIREARMS</w:t>
      </w:r>
    </w:p>
    <w:p w:rsidR="0041382C" w:rsidRDefault="0041382C" w:rsidP="0041382C">
      <w:pPr>
        <w:rPr>
          <w:i/>
        </w:rPr>
      </w:pPr>
      <w:r>
        <w:t xml:space="preserve">Discharge of Firearms: No person shall fire or discharge any firearms or explosives of any kind or release any arrow within the city limits of any highway, park or other public property except with the written permission of the Board of Selectmen; or any private property except with the written consent of the owner; written permission in either case shall be on his/her person; provided however that this By-law shall not apply to the lawful defense of life or property nor to any law enforcement officers acting in the discharge of his duties; further provided that any person be punished by a fine of $50.00 for the first offense, and $200.00 for any subsequent offense. </w:t>
      </w:r>
      <w:r>
        <w:rPr>
          <w:i/>
        </w:rPr>
        <w:t xml:space="preserve">The Discharge of Firearms By-law was approved by a voice vote majority at the </w:t>
      </w:r>
      <w:smartTag w:uri="urn:schemas-microsoft-com:office:smarttags" w:element="place">
        <w:smartTag w:uri="urn:schemas-microsoft-com:office:smarttags" w:element="PlaceName">
          <w:r>
            <w:rPr>
              <w:i/>
            </w:rPr>
            <w:t>Annual</w:t>
          </w:r>
        </w:smartTag>
        <w:r>
          <w:rPr>
            <w:i/>
          </w:rPr>
          <w:t xml:space="preserve"> </w:t>
        </w:r>
        <w:smartTag w:uri="urn:schemas-microsoft-com:office:smarttags" w:element="PlaceType">
          <w:r>
            <w:rPr>
              <w:i/>
            </w:rPr>
            <w:t>Town</w:t>
          </w:r>
        </w:smartTag>
      </w:smartTag>
      <w:r>
        <w:rPr>
          <w:i/>
        </w:rPr>
        <w:t xml:space="preserve"> Meeting on May 24, 1993.</w:t>
      </w:r>
    </w:p>
    <w:p w:rsidR="0041382C" w:rsidRDefault="0041382C" w:rsidP="0041382C">
      <w:pPr>
        <w:rPr>
          <w:i/>
        </w:rPr>
      </w:pPr>
    </w:p>
    <w:p w:rsidR="00115E28" w:rsidRDefault="00115E28">
      <w:bookmarkStart w:id="0" w:name="_GoBack"/>
      <w:bookmarkEnd w:id="0"/>
    </w:p>
    <w:sectPr w:rsidR="00115E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82C"/>
    <w:rsid w:val="00115E28"/>
    <w:rsid w:val="0041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cp:revision>
  <dcterms:created xsi:type="dcterms:W3CDTF">2020-01-10T20:07:00Z</dcterms:created>
  <dcterms:modified xsi:type="dcterms:W3CDTF">2020-01-10T20:07:00Z</dcterms:modified>
</cp:coreProperties>
</file>